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3B8" w:rsidRPr="005D33B8" w:rsidRDefault="005D33B8" w:rsidP="005D33B8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161"/>
      <w:r w:rsidRPr="005D33B8">
        <w:rPr>
          <w:rFonts w:ascii="Times New Roman" w:eastAsia="Times New Roman" w:hAnsi="Times New Roman" w:cs="Times New Roman"/>
          <w:b/>
          <w:bCs/>
        </w:rPr>
        <w:t>Урок 19. Многообразие моллюсков. Головоногие</w:t>
      </w:r>
      <w:bookmarkEnd w:id="0"/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  <w:b/>
          <w:bCs/>
        </w:rPr>
        <w:t xml:space="preserve">Тема урока: </w:t>
      </w:r>
      <w:r w:rsidRPr="005D33B8">
        <w:rPr>
          <w:rFonts w:ascii="Times New Roman" w:eastAsia="Times New Roman" w:hAnsi="Times New Roman" w:cs="Times New Roman"/>
        </w:rPr>
        <w:t>Многообразие моллюсков, их значение в природе и жизни че</w:t>
      </w:r>
      <w:r w:rsidRPr="005D33B8">
        <w:rPr>
          <w:rFonts w:ascii="Times New Roman" w:eastAsia="Times New Roman" w:hAnsi="Times New Roman" w:cs="Times New Roman"/>
        </w:rPr>
        <w:softHyphen/>
        <w:t>ловека. Головоногие моллюски.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  <w:b/>
          <w:bCs/>
        </w:rPr>
        <w:t xml:space="preserve">Цель урока: </w:t>
      </w:r>
      <w:r w:rsidRPr="005D33B8">
        <w:rPr>
          <w:rFonts w:ascii="Times New Roman" w:eastAsia="Times New Roman" w:hAnsi="Times New Roman" w:cs="Times New Roman"/>
        </w:rPr>
        <w:t>Показать особенности головоногих моллюсков, обладающих по сравнению с другими моллюсками более высокой организацией; формировать умения сравнивать животных между собой и давать характеристику; опреде</w:t>
      </w:r>
      <w:r w:rsidRPr="005D33B8">
        <w:rPr>
          <w:rFonts w:ascii="Times New Roman" w:eastAsia="Times New Roman" w:hAnsi="Times New Roman" w:cs="Times New Roman"/>
        </w:rPr>
        <w:softHyphen/>
        <w:t>лить значение головоногих в природе и жизни человека.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5D33B8">
        <w:rPr>
          <w:rFonts w:ascii="Times New Roman" w:eastAsia="Times New Roman" w:hAnsi="Times New Roman" w:cs="Times New Roman"/>
        </w:rPr>
        <w:t xml:space="preserve">Таблица «Класс головоногие. Дальневосточный кальмар», рисунки с изображениями кальмара, каракатицы, раствор </w:t>
      </w:r>
      <w:r w:rsidRPr="005D33B8">
        <w:rPr>
          <w:rFonts w:ascii="Times New Roman" w:eastAsia="Times New Roman" w:hAnsi="Times New Roman" w:cs="Times New Roman"/>
          <w:lang w:val="en-US"/>
        </w:rPr>
        <w:t>CuS</w:t>
      </w:r>
      <w:r w:rsidRPr="005D33B8">
        <w:rPr>
          <w:rFonts w:ascii="Times New Roman" w:eastAsia="Times New Roman" w:hAnsi="Times New Roman" w:cs="Times New Roman"/>
        </w:rPr>
        <w:t>0</w:t>
      </w:r>
      <w:r w:rsidRPr="005D33B8">
        <w:rPr>
          <w:rFonts w:ascii="Times New Roman" w:eastAsia="Times New Roman" w:hAnsi="Times New Roman" w:cs="Times New Roman"/>
          <w:vertAlign w:val="subscript"/>
        </w:rPr>
        <w:t>4</w:t>
      </w:r>
      <w:r w:rsidRPr="005D33B8">
        <w:rPr>
          <w:rFonts w:ascii="Times New Roman" w:eastAsia="Times New Roman" w:hAnsi="Times New Roman" w:cs="Times New Roman"/>
        </w:rPr>
        <w:t>, резиновая присоска.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5D33B8">
        <w:rPr>
          <w:rFonts w:ascii="Times New Roman" w:eastAsia="Times New Roman" w:hAnsi="Times New Roman" w:cs="Times New Roman"/>
          <w:b/>
          <w:bCs/>
        </w:rPr>
        <w:t>Ход урока</w:t>
      </w:r>
    </w:p>
    <w:p w:rsidR="005D33B8" w:rsidRPr="005D33B8" w:rsidRDefault="005D33B8" w:rsidP="005D33B8">
      <w:pPr>
        <w:numPr>
          <w:ilvl w:val="0"/>
          <w:numId w:val="11"/>
        </w:numPr>
        <w:tabs>
          <w:tab w:val="left" w:pos="196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5D33B8">
        <w:rPr>
          <w:rFonts w:ascii="Times New Roman" w:eastAsia="Times New Roman" w:hAnsi="Times New Roman" w:cs="Times New Roman"/>
          <w:b/>
          <w:bCs/>
        </w:rPr>
        <w:t>Организационный момент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5D33B8">
        <w:rPr>
          <w:rFonts w:ascii="Times New Roman" w:eastAsia="Times New Roman" w:hAnsi="Times New Roman" w:cs="Times New Roman"/>
          <w:b/>
          <w:bCs/>
        </w:rPr>
        <w:t>II. Активизация знаний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Проверка заполнения таблицы «Значение моллюсков».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13"/>
        <w:gridCol w:w="2336"/>
        <w:gridCol w:w="2653"/>
      </w:tblGrid>
      <w:tr w:rsidR="005D33B8" w:rsidRPr="005D33B8" w:rsidTr="000B5467">
        <w:trPr>
          <w:trHeight w:val="42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  <w:b/>
                <w:bCs/>
              </w:rPr>
              <w:t>Название</w:t>
            </w:r>
          </w:p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  <w:b/>
                <w:bCs/>
              </w:rPr>
              <w:t>моллюска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  <w:b/>
                <w:bCs/>
              </w:rPr>
              <w:t>Роль в природе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  <w:b/>
                <w:bCs/>
              </w:rPr>
              <w:t>Хозяйственное значение</w:t>
            </w:r>
          </w:p>
        </w:tc>
      </w:tr>
      <w:tr w:rsidR="005D33B8" w:rsidRPr="005D33B8" w:rsidTr="000B5467">
        <w:trPr>
          <w:trHeight w:val="238"/>
        </w:trPr>
        <w:tc>
          <w:tcPr>
            <w:tcW w:w="66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Брюхоногие</w:t>
            </w:r>
          </w:p>
        </w:tc>
      </w:tr>
      <w:tr w:rsidR="005D33B8" w:rsidRPr="005D33B8" w:rsidTr="000B5467">
        <w:trPr>
          <w:trHeight w:val="241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I. Ципреи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Деньги-каури</w:t>
            </w:r>
          </w:p>
        </w:tc>
      </w:tr>
      <w:tr w:rsidR="005D33B8" w:rsidRPr="005D33B8" w:rsidTr="000B5467">
        <w:trPr>
          <w:trHeight w:val="425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2. Рапана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Хищник, уничтожает дву</w:t>
            </w:r>
            <w:r w:rsidRPr="005D33B8">
              <w:rPr>
                <w:rFonts w:ascii="Times New Roman" w:eastAsia="Times New Roman" w:hAnsi="Times New Roman" w:cs="Times New Roman"/>
              </w:rPr>
              <w:softHyphen/>
              <w:t>створчатых моллюсков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Уничтожает промысловых мол</w:t>
            </w:r>
            <w:r w:rsidRPr="005D33B8">
              <w:rPr>
                <w:rFonts w:ascii="Times New Roman" w:eastAsia="Times New Roman" w:hAnsi="Times New Roman" w:cs="Times New Roman"/>
              </w:rPr>
              <w:softHyphen/>
              <w:t>люсков; поделочный материал</w:t>
            </w:r>
          </w:p>
        </w:tc>
      </w:tr>
    </w:tbl>
    <w:p w:rsidR="005D33B8" w:rsidRPr="005D33B8" w:rsidRDefault="005D33B8" w:rsidP="005D33B8">
      <w:pPr>
        <w:ind w:left="766" w:right="-57" w:hanging="709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20"/>
        <w:gridCol w:w="2329"/>
        <w:gridCol w:w="2668"/>
      </w:tblGrid>
      <w:tr w:rsidR="005D33B8" w:rsidRPr="005D33B8" w:rsidTr="000B5467">
        <w:trPr>
          <w:trHeight w:val="42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  <w:b/>
                <w:bCs/>
              </w:rPr>
              <w:t>Название</w:t>
            </w:r>
          </w:p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  <w:b/>
                <w:bCs/>
              </w:rPr>
              <w:t>моллюска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  <w:b/>
                <w:bCs/>
              </w:rPr>
              <w:t>Роль в природе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  <w:b/>
                <w:bCs/>
              </w:rPr>
              <w:t>Хозяйственное значение</w:t>
            </w:r>
          </w:p>
        </w:tc>
      </w:tr>
      <w:tr w:rsidR="005D33B8" w:rsidRPr="005D33B8" w:rsidTr="000B5467">
        <w:trPr>
          <w:trHeight w:val="24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3. Мурекс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Краска-пурпур</w:t>
            </w:r>
          </w:p>
        </w:tc>
      </w:tr>
      <w:tr w:rsidR="005D33B8" w:rsidRPr="005D33B8" w:rsidTr="000B5467">
        <w:trPr>
          <w:trHeight w:val="4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4. Конус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Хищник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Яд моллюска опасен для чело</w:t>
            </w:r>
            <w:r w:rsidRPr="005D33B8">
              <w:rPr>
                <w:rFonts w:ascii="Times New Roman" w:eastAsia="Times New Roman" w:hAnsi="Times New Roman" w:cs="Times New Roman"/>
              </w:rPr>
              <w:softHyphen/>
              <w:t>века</w:t>
            </w:r>
          </w:p>
        </w:tc>
      </w:tr>
      <w:tr w:rsidR="005D33B8" w:rsidRPr="005D33B8" w:rsidTr="000B5467">
        <w:trPr>
          <w:trHeight w:val="403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5. Тритон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Раковины для подачи звуковых сигналов</w:t>
            </w:r>
          </w:p>
        </w:tc>
      </w:tr>
      <w:tr w:rsidR="005D33B8" w:rsidRPr="005D33B8" w:rsidTr="000B5467">
        <w:trPr>
          <w:trHeight w:val="23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6. Клионы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Излюбленная пища китов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</w:tr>
      <w:tr w:rsidR="005D33B8" w:rsidRPr="005D33B8" w:rsidTr="000B5467">
        <w:trPr>
          <w:trHeight w:val="4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7. Виноградная улитка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Продукт питания; вредитель садов и виноградников</w:t>
            </w:r>
          </w:p>
        </w:tc>
      </w:tr>
      <w:tr w:rsidR="005D33B8" w:rsidRPr="005D33B8" w:rsidTr="000B5467">
        <w:trPr>
          <w:trHeight w:val="4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8. Слизень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Источник питания для жаб, кротов и т. д.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Уничтожает огородные и поле</w:t>
            </w:r>
            <w:r w:rsidRPr="005D33B8">
              <w:rPr>
                <w:rFonts w:ascii="Times New Roman" w:eastAsia="Times New Roman" w:hAnsi="Times New Roman" w:cs="Times New Roman"/>
              </w:rPr>
              <w:softHyphen/>
              <w:t>вые культуры</w:t>
            </w:r>
          </w:p>
        </w:tc>
      </w:tr>
      <w:tr w:rsidR="005D33B8" w:rsidRPr="005D33B8" w:rsidTr="000B5467">
        <w:trPr>
          <w:trHeight w:val="238"/>
        </w:trPr>
        <w:tc>
          <w:tcPr>
            <w:tcW w:w="66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Двустворчатые моллюски</w:t>
            </w:r>
          </w:p>
        </w:tc>
      </w:tr>
      <w:tr w:rsidR="005D33B8" w:rsidRPr="005D33B8" w:rsidTr="000B5467">
        <w:trPr>
          <w:trHeight w:val="72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1. Мидии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Фильтраторы воды, поеда</w:t>
            </w:r>
            <w:r w:rsidRPr="005D33B8">
              <w:rPr>
                <w:rFonts w:ascii="Times New Roman" w:eastAsia="Times New Roman" w:hAnsi="Times New Roman" w:cs="Times New Roman"/>
              </w:rPr>
              <w:softHyphen/>
              <w:t>ются другими животными (входят в цепи питания морских биоцентров)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</w:tr>
      <w:tr w:rsidR="005D33B8" w:rsidRPr="005D33B8" w:rsidTr="000B5467">
        <w:trPr>
          <w:trHeight w:val="24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2. Устрицы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Фильтраторы воды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</w:tr>
      <w:tr w:rsidR="005D33B8" w:rsidRPr="005D33B8" w:rsidTr="000B5467">
        <w:trPr>
          <w:trHeight w:val="24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3. Гребешки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Промысловые моллюски</w:t>
            </w:r>
          </w:p>
        </w:tc>
      </w:tr>
      <w:tr w:rsidR="005D33B8" w:rsidRPr="005D33B8" w:rsidTr="000B5467">
        <w:trPr>
          <w:trHeight w:val="4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4. Жемчуж</w:t>
            </w:r>
            <w:r w:rsidRPr="005D33B8">
              <w:rPr>
                <w:rFonts w:ascii="Times New Roman" w:eastAsia="Times New Roman" w:hAnsi="Times New Roman" w:cs="Times New Roman"/>
              </w:rPr>
              <w:lastRenderedPageBreak/>
              <w:t>ница (морская,речная)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Натуральный жемчуг</w:t>
            </w:r>
          </w:p>
        </w:tc>
      </w:tr>
      <w:tr w:rsidR="005D33B8" w:rsidRPr="005D33B8" w:rsidTr="000B5467">
        <w:trPr>
          <w:trHeight w:val="23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lastRenderedPageBreak/>
              <w:t>5. Перловица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Изготовление пуговиц</w:t>
            </w:r>
          </w:p>
        </w:tc>
      </w:tr>
      <w:tr w:rsidR="005D33B8" w:rsidRPr="005D33B8" w:rsidTr="000B5467">
        <w:trPr>
          <w:trHeight w:val="587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6. Корабельный червь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Фильтраторы; ходы прота</w:t>
            </w:r>
            <w:r w:rsidRPr="005D33B8">
              <w:rPr>
                <w:rFonts w:ascii="Times New Roman" w:eastAsia="Times New Roman" w:hAnsi="Times New Roman" w:cs="Times New Roman"/>
              </w:rPr>
              <w:softHyphen/>
              <w:t>чивают лишь для укрытия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3B8" w:rsidRPr="005D33B8" w:rsidRDefault="005D33B8" w:rsidP="005D33B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5D33B8">
              <w:rPr>
                <w:rFonts w:ascii="Times New Roman" w:eastAsia="Times New Roman" w:hAnsi="Times New Roman" w:cs="Times New Roman"/>
              </w:rPr>
              <w:t>Протачивает ходы в деревян</w:t>
            </w:r>
            <w:r w:rsidRPr="005D33B8">
              <w:rPr>
                <w:rFonts w:ascii="Times New Roman" w:eastAsia="Times New Roman" w:hAnsi="Times New Roman" w:cs="Times New Roman"/>
              </w:rPr>
              <w:softHyphen/>
              <w:t>ных частях подводных соору</w:t>
            </w:r>
            <w:r w:rsidRPr="005D33B8">
              <w:rPr>
                <w:rFonts w:ascii="Times New Roman" w:eastAsia="Times New Roman" w:hAnsi="Times New Roman" w:cs="Times New Roman"/>
              </w:rPr>
              <w:softHyphen/>
              <w:t>жений и разрушает их</w:t>
            </w:r>
          </w:p>
        </w:tc>
      </w:tr>
    </w:tbl>
    <w:p w:rsidR="005D33B8" w:rsidRPr="005D33B8" w:rsidRDefault="005D33B8" w:rsidP="005D33B8">
      <w:pPr>
        <w:keepNext/>
        <w:keepLines/>
        <w:numPr>
          <w:ilvl w:val="0"/>
          <w:numId w:val="10"/>
        </w:numPr>
        <w:tabs>
          <w:tab w:val="left" w:pos="340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1" w:name="bookmark162"/>
      <w:r w:rsidRPr="005D33B8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1"/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К головоногим моллюскам относятся кальмары, каракатицы, осьминоги (спруты) — всего около 700 современных видов. Головоногие — самые нео</w:t>
      </w:r>
      <w:r w:rsidRPr="005D33B8">
        <w:rPr>
          <w:rFonts w:ascii="Times New Roman" w:eastAsia="Times New Roman" w:hAnsi="Times New Roman" w:cs="Times New Roman"/>
        </w:rPr>
        <w:softHyphen/>
        <w:t>бычные, самые крупные и самые высокоорганизованные из моллюсков, у них нет раковины, так характерной для мягкотелых.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Обитают эти животные исключительно в океанах и морях, содержание соли в воде которых составляет не менее 33%. Вот почему их нельзя встретить в сильно опресненных морях, таких как Черное и Белое.</w:t>
      </w:r>
    </w:p>
    <w:p w:rsidR="005D33B8" w:rsidRPr="005D33B8" w:rsidRDefault="005D33B8" w:rsidP="005D33B8">
      <w:pPr>
        <w:numPr>
          <w:ilvl w:val="0"/>
          <w:numId w:val="1"/>
        </w:numPr>
        <w:tabs>
          <w:tab w:val="left" w:pos="518"/>
        </w:tabs>
        <w:ind w:right="-57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Почему головоногие так резко отличаются от других моллюсков и в чем выражается их более высокая организация?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Учащимся предлагается составить небольшой конспект рассказа учителя.</w:t>
      </w:r>
    </w:p>
    <w:p w:rsidR="005D33B8" w:rsidRPr="005D33B8" w:rsidRDefault="005D33B8" w:rsidP="005D33B8">
      <w:pPr>
        <w:numPr>
          <w:ilvl w:val="0"/>
          <w:numId w:val="12"/>
        </w:numPr>
        <w:tabs>
          <w:tab w:val="left" w:pos="518"/>
        </w:tabs>
        <w:ind w:right="-57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Внешнее строение головоногих.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Осьминоги широко населяют мировой океан. Особенно много видов встречается в субтропических и тропических областях. Живут они от зоны прибоя до глубин в несколько километров. Самые крупные из осьминогов Мирового океана — гигантские, скальные осьминоги. Некоторые измерен</w:t>
      </w:r>
      <w:r w:rsidRPr="005D33B8">
        <w:rPr>
          <w:rFonts w:ascii="Times New Roman" w:eastAsia="Times New Roman" w:hAnsi="Times New Roman" w:cs="Times New Roman"/>
        </w:rPr>
        <w:softHyphen/>
        <w:t>ные осьминоги имели длину тела 4,5-5 метров (длина тела осьминога считает</w:t>
      </w:r>
      <w:r w:rsidRPr="005D33B8">
        <w:rPr>
          <w:rFonts w:ascii="Times New Roman" w:eastAsia="Times New Roman" w:hAnsi="Times New Roman" w:cs="Times New Roman"/>
        </w:rPr>
        <w:softHyphen/>
        <w:t>ся от начала туловища до конца вытянутого самого длинного щупальца). Длина туловища таких животных превышала 0,6 метра. Масса их была свыше 50 килограммов. Щупальца самых крупных осьминогов могут быть длиннее 3 метров. Диаметр присосок достигает 5—7 сантиметров. Кожа на туловище этих животных часто покрыта большими складками и бугорками.</w:t>
      </w:r>
    </w:p>
    <w:p w:rsidR="005D33B8" w:rsidRPr="005D33B8" w:rsidRDefault="005D33B8" w:rsidP="005D33B8">
      <w:pPr>
        <w:numPr>
          <w:ilvl w:val="0"/>
          <w:numId w:val="1"/>
        </w:numPr>
        <w:tabs>
          <w:tab w:val="left" w:pos="518"/>
        </w:tabs>
        <w:ind w:right="-57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Почему осьминога, а также кальмара и каракатицу называют головоно</w:t>
      </w:r>
      <w:r w:rsidRPr="005D33B8">
        <w:rPr>
          <w:rFonts w:ascii="Times New Roman" w:eastAsia="Times New Roman" w:hAnsi="Times New Roman" w:cs="Times New Roman"/>
        </w:rPr>
        <w:softHyphen/>
        <w:t>гими моллюсками?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Видоизмененная «нога», мускулистый орган, помещается на головном от</w:t>
      </w:r>
      <w:r w:rsidRPr="005D33B8">
        <w:rPr>
          <w:rFonts w:ascii="Times New Roman" w:eastAsia="Times New Roman" w:hAnsi="Times New Roman" w:cs="Times New Roman"/>
        </w:rPr>
        <w:softHyphen/>
        <w:t>деле тела. Передняя часть ноги, расщепившись, превратилась в щупальца, а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задняя — в воронку, которая находится на брюшной стороне тела позади го</w:t>
      </w:r>
      <w:r w:rsidRPr="005D33B8">
        <w:rPr>
          <w:rFonts w:ascii="Times New Roman" w:eastAsia="Times New Roman" w:hAnsi="Times New Roman" w:cs="Times New Roman"/>
        </w:rPr>
        <w:softHyphen/>
        <w:t>ловы.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У осьминогов довольно плотное, яйцевидное туловище. Основное отличие осьминогов от прочих головоногих — наличие у них восьми конечностей. На голове также можно обнаружить ротовое отверстие, а в нем мощные роговые челюсти и глаза.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Туловище этого животного со всех сторон окружено кожно-мускульной складкой — мантией, которая срастается с туловищем на спинной стороне и отделяется от него с боков и на брюхе, образуя мантийную полость, похожую на обширный карман (рис. 153, стр. 105). Мантийная полость сообщается с наружной средой полукруглым щелевидным отверстием между свободными краями мантии и туловищем. Под головой животного из мантийной полости выходит воронка. Она представляет собой коническую трубку, узким концом направленную наружу, а широким — внутрь мантийной полости.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Осьминоги (как и кальмары, и каракатицы) ведут подвижный образ жизни.</w:t>
      </w:r>
    </w:p>
    <w:p w:rsidR="005D33B8" w:rsidRPr="005D33B8" w:rsidRDefault="005D33B8" w:rsidP="005D33B8">
      <w:pPr>
        <w:numPr>
          <w:ilvl w:val="0"/>
          <w:numId w:val="1"/>
        </w:numPr>
        <w:tabs>
          <w:tab w:val="left" w:pos="544"/>
        </w:tabs>
        <w:ind w:right="-57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Как называется способ передвижения головоногих моллюсков?</w:t>
      </w:r>
    </w:p>
    <w:p w:rsidR="005D33B8" w:rsidRPr="005D33B8" w:rsidRDefault="005D33B8" w:rsidP="005D33B8">
      <w:pPr>
        <w:numPr>
          <w:ilvl w:val="0"/>
          <w:numId w:val="1"/>
        </w:numPr>
        <w:tabs>
          <w:tab w:val="left" w:pos="544"/>
        </w:tabs>
        <w:ind w:right="-57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Каков механизм его действия? У каких животных, из ранее изученных, мы встречаем такой же способ передвижения (рис. 153, стр. 105)?'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lastRenderedPageBreak/>
        <w:t>В тот момент, когда вода выбрасывается наружу, получается реактивный тол</w:t>
      </w:r>
      <w:r w:rsidRPr="005D33B8">
        <w:rPr>
          <w:rFonts w:ascii="Times New Roman" w:eastAsia="Times New Roman" w:hAnsi="Times New Roman" w:cs="Times New Roman"/>
        </w:rPr>
        <w:softHyphen/>
        <w:t>чок назад. Осьминог толчком передвигается в сторону, противоположную вы</w:t>
      </w:r>
      <w:r w:rsidRPr="005D33B8">
        <w:rPr>
          <w:rFonts w:ascii="Times New Roman" w:eastAsia="Times New Roman" w:hAnsi="Times New Roman" w:cs="Times New Roman"/>
        </w:rPr>
        <w:softHyphen/>
        <w:t>брошенной струе воды. Животное плывет вперед задом, сложив вместе и вытянув щупальца. Тело его при этом принимает каплевидную, можно даже сказать, ра</w:t>
      </w:r>
      <w:r w:rsidRPr="005D33B8">
        <w:rPr>
          <w:rFonts w:ascii="Times New Roman" w:eastAsia="Times New Roman" w:hAnsi="Times New Roman" w:cs="Times New Roman"/>
        </w:rPr>
        <w:softHyphen/>
        <w:t>кетообразную форму. Они развивают скорость 15 км/ч.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Осьминог — хищник. Пищу осьминог захватывает и разрывает «клювом», который очень напоминает клюв попугая. Это мощные роговые челюсти. По</w:t>
      </w:r>
      <w:r w:rsidRPr="005D33B8">
        <w:rPr>
          <w:rFonts w:ascii="Times New Roman" w:eastAsia="Times New Roman" w:hAnsi="Times New Roman" w:cs="Times New Roman"/>
        </w:rPr>
        <w:softHyphen/>
        <w:t>том пища перетирается в глотке с помощью специальной терки — радулы, имеющей множество острых зубчиков. Заглотить жертву целиком и даже кус</w:t>
      </w:r>
      <w:r w:rsidRPr="005D33B8">
        <w:rPr>
          <w:rFonts w:ascii="Times New Roman" w:eastAsia="Times New Roman" w:hAnsi="Times New Roman" w:cs="Times New Roman"/>
        </w:rPr>
        <w:softHyphen/>
        <w:t>ками животное не может из-за узкого пищевода. Кроме того, радулой он мо</w:t>
      </w:r>
      <w:r w:rsidRPr="005D33B8">
        <w:rPr>
          <w:rFonts w:ascii="Times New Roman" w:eastAsia="Times New Roman" w:hAnsi="Times New Roman" w:cs="Times New Roman"/>
        </w:rPr>
        <w:softHyphen/>
        <w:t>жет просверливать радулы моллюсков или доставать мясо из конечностей крабов.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Раковина у головоногих отсутствует. От раковины осталась лишь роговая пластинка на спинной стороне тела. Исчезновение раковины у этих животных связано с развитием хищного способа питания, переходом к очень подвижному образу жизни соответствующим развитием мускулатуры.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Кроме стенок мантии сильную мускулатуру имеют и щупальца осьминога. На их внутренней поверхности расположены в два ряда присоски, похожие на колпачки. С помощью присосок осьминоги могут прикрепляться к различ</w:t>
      </w:r>
      <w:r w:rsidRPr="005D33B8">
        <w:rPr>
          <w:rFonts w:ascii="Times New Roman" w:eastAsia="Times New Roman" w:hAnsi="Times New Roman" w:cs="Times New Roman"/>
        </w:rPr>
        <w:softHyphen/>
        <w:t>ным поверхностям. (Чтобы показать принципы их действия испол ьзуется ре</w:t>
      </w:r>
      <w:r w:rsidRPr="005D33B8">
        <w:rPr>
          <w:rFonts w:ascii="Times New Roman" w:eastAsia="Times New Roman" w:hAnsi="Times New Roman" w:cs="Times New Roman"/>
        </w:rPr>
        <w:softHyphen/>
        <w:t>зиновая присоска).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Щупальца, благодаря сильной мускулатуре, очень прочные: если ухватить</w:t>
      </w:r>
      <w:r w:rsidRPr="005D33B8">
        <w:rPr>
          <w:rFonts w:ascii="Times New Roman" w:eastAsia="Times New Roman" w:hAnsi="Times New Roman" w:cs="Times New Roman"/>
        </w:rPr>
        <w:softHyphen/>
        <w:t>ся за одно из них, можно вытащить из норы всего осьминога. Мышцы попав</w:t>
      </w:r>
      <w:r w:rsidRPr="005D33B8">
        <w:rPr>
          <w:rFonts w:ascii="Times New Roman" w:eastAsia="Times New Roman" w:hAnsi="Times New Roman" w:cs="Times New Roman"/>
        </w:rPr>
        <w:softHyphen/>
        <w:t>шего в плен щупальца сокращаются с такой силой, что сами себя разрывают. Отчаянно извиваясь, щупальце отваливается, как отрезанное ножом. Враг бросается на него и упускает главную цель — всего осьминога. Щупальце дол</w:t>
      </w:r>
      <w:r w:rsidRPr="005D33B8">
        <w:rPr>
          <w:rFonts w:ascii="Times New Roman" w:eastAsia="Times New Roman" w:hAnsi="Times New Roman" w:cs="Times New Roman"/>
        </w:rPr>
        <w:softHyphen/>
        <w:t>го еще дергается и, если отпустить его на свободу, может ползти и присасы</w:t>
      </w:r>
      <w:r w:rsidRPr="005D33B8">
        <w:rPr>
          <w:rFonts w:ascii="Times New Roman" w:eastAsia="Times New Roman" w:hAnsi="Times New Roman" w:cs="Times New Roman"/>
        </w:rPr>
        <w:softHyphen/>
        <w:t>ваться. Такое интересное приспособление для защиты от врагов выработалось у осьминогов в течение многих поколений.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Но это не единственный способ защиты.</w:t>
      </w:r>
    </w:p>
    <w:p w:rsidR="005D33B8" w:rsidRPr="005D33B8" w:rsidRDefault="005D33B8" w:rsidP="005D33B8">
      <w:pPr>
        <w:numPr>
          <w:ilvl w:val="0"/>
          <w:numId w:val="1"/>
        </w:numPr>
        <w:tabs>
          <w:tab w:val="left" w:pos="544"/>
        </w:tabs>
        <w:ind w:right="-57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О каких способах защиты осьминогов вы знаете из научно-популярных фильмов о животных?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Окраска тела осьминога трудно поддается описанию. Он может менять ее мгновенно. В спокойном состоянии осьминог часто имеет неприметную ок</w:t>
      </w:r>
      <w:r w:rsidRPr="005D33B8">
        <w:rPr>
          <w:rFonts w:ascii="Times New Roman" w:eastAsia="Times New Roman" w:hAnsi="Times New Roman" w:cs="Times New Roman"/>
        </w:rPr>
        <w:softHyphen/>
        <w:t>раску — иногда с синеватым оттенком или серо-бурую. При возбуждении жи вотное становится красным или багровым. Или покрывается мозаикой цветных пятен. Осьминог может также становиться светло-серым, почти бе</w:t>
      </w:r>
      <w:r w:rsidRPr="005D33B8">
        <w:rPr>
          <w:rFonts w:ascii="Times New Roman" w:eastAsia="Times New Roman" w:hAnsi="Times New Roman" w:cs="Times New Roman"/>
        </w:rPr>
        <w:softHyphen/>
        <w:t>лым или золотистым. Меняя окраску, он маскируется на дне, подлаживаясь под окружающий фон, или старается испугать своих врагов, вспыхивая ярким цветом.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У головоногих моллюсков в процессе развития появилось чудо-оружие — чернильная бомба. В минуту опасности они выбрасывают из воронки струю черной жидкости. Чернила расплываются в воде густым облаком, и под прик</w:t>
      </w:r>
      <w:r w:rsidRPr="005D33B8">
        <w:rPr>
          <w:rFonts w:ascii="Times New Roman" w:eastAsia="Times New Roman" w:hAnsi="Times New Roman" w:cs="Times New Roman"/>
        </w:rPr>
        <w:softHyphen/>
        <w:t>рытием «дымовой завесы» моллюск уходит от погони. Вырабатывает,их осо</w:t>
      </w:r>
      <w:r w:rsidRPr="005D33B8">
        <w:rPr>
          <w:rFonts w:ascii="Times New Roman" w:eastAsia="Times New Roman" w:hAnsi="Times New Roman" w:cs="Times New Roman"/>
        </w:rPr>
        <w:softHyphen/>
        <w:t>бая железа. Хранятся они в чернильном мешке, и, когда нужно, выбрасываются наружу. Обыкновенно осьминог может выбрасывать «дымо</w:t>
      </w:r>
      <w:r w:rsidRPr="005D33B8">
        <w:rPr>
          <w:rFonts w:ascii="Times New Roman" w:eastAsia="Times New Roman" w:hAnsi="Times New Roman" w:cs="Times New Roman"/>
        </w:rPr>
        <w:softHyphen/>
        <w:t>вую завесу» шесть раз подряд, а через полчаса уже полностью восстанавливает весь израсходованный запас чернил. Выброшенные осьминогом чернила долго (более 10 минут) висят в воде, отвлекая хищника.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Кроме всего этого, осьминоги всегда стремятся найти себе какое-то убе</w:t>
      </w:r>
      <w:r w:rsidRPr="005D33B8">
        <w:rPr>
          <w:rFonts w:ascii="Times New Roman" w:eastAsia="Times New Roman" w:hAnsi="Times New Roman" w:cs="Times New Roman"/>
        </w:rPr>
        <w:softHyphen/>
        <w:t>жище. Не имея своей раковины, они залезают во всевозможные щели, в пус</w:t>
      </w:r>
      <w:r w:rsidRPr="005D33B8">
        <w:rPr>
          <w:rFonts w:ascii="Times New Roman" w:eastAsia="Times New Roman" w:hAnsi="Times New Roman" w:cs="Times New Roman"/>
        </w:rPr>
        <w:softHyphen/>
        <w:t>тые раковины моллюсков, панцири крабов, а также в предметы, брошенные на дно моря человеком. Очень любят осьминоги прятаться в сосудах с узким горлышком. 200 лет назад римский натуралист Кай Плиний старший писал, что осьминоги иногда дежурят у Закрытой раковин устрицы и, едва она раск</w:t>
      </w:r>
      <w:r w:rsidRPr="005D33B8">
        <w:rPr>
          <w:rFonts w:ascii="Times New Roman" w:eastAsia="Times New Roman" w:hAnsi="Times New Roman" w:cs="Times New Roman"/>
        </w:rPr>
        <w:softHyphen/>
        <w:t xml:space="preserve">роется, бросают внутрь </w:t>
      </w:r>
      <w:r w:rsidRPr="005D33B8">
        <w:rPr>
          <w:rFonts w:ascii="Times New Roman" w:eastAsia="Times New Roman" w:hAnsi="Times New Roman" w:cs="Times New Roman"/>
        </w:rPr>
        <w:lastRenderedPageBreak/>
        <w:t>камень. Теперь створки уже не могут сомкнуться, ось</w:t>
      </w:r>
      <w:r w:rsidRPr="005D33B8">
        <w:rPr>
          <w:rFonts w:ascii="Times New Roman" w:eastAsia="Times New Roman" w:hAnsi="Times New Roman" w:cs="Times New Roman"/>
        </w:rPr>
        <w:softHyphen/>
        <w:t>миног съедает устрицу и поселяется в ее доме. Они присасываются к створкам и держат их плотно сомкнутыми.</w:t>
      </w:r>
    </w:p>
    <w:p w:rsidR="005D33B8" w:rsidRPr="005D33B8" w:rsidRDefault="005D33B8" w:rsidP="005D33B8">
      <w:pPr>
        <w:numPr>
          <w:ilvl w:val="0"/>
          <w:numId w:val="12"/>
        </w:numPr>
        <w:tabs>
          <w:tab w:val="left" w:pos="502"/>
        </w:tabs>
        <w:ind w:right="-57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Внутреннее строение головоногих.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В мантийной полости осьминога симметрично расположена пара жабр. Каждый жаберный лепесток имеет множество складок, которые многократно увеличивают общую дыхательную поверхность жабр.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Ритмичное сокращение мантии обеспечивает непрерывный ток воды, омывающей жабры. Частота дыхания составляет 20—30 движений в минуту. По обе стороны жаберных лепестков проходят кровеносные сосуды. К жабрам подается кровь, насыщенная углекислым газом, за счет двух жаберных сердец. Обогащенная кислородом кровь поступает в основное (третье), сердце животного, а оттуда по сосудам — по всему телу.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Кровь осьминога голубого цвета. Это объясняется тем, что веществом, свя</w:t>
      </w:r>
      <w:r w:rsidRPr="005D33B8">
        <w:rPr>
          <w:rFonts w:ascii="Times New Roman" w:eastAsia="Times New Roman" w:hAnsi="Times New Roman" w:cs="Times New Roman"/>
        </w:rPr>
        <w:softHyphen/>
        <w:t>зывающим кислород, является пигмент гемоцианин, содержащий медь (учи</w:t>
      </w:r>
      <w:r w:rsidRPr="005D33B8">
        <w:rPr>
          <w:rFonts w:ascii="Times New Roman" w:eastAsia="Times New Roman" w:hAnsi="Times New Roman" w:cs="Times New Roman"/>
        </w:rPr>
        <w:softHyphen/>
        <w:t xml:space="preserve">тель демонстрирует раствор </w:t>
      </w:r>
      <w:r w:rsidRPr="005D33B8">
        <w:rPr>
          <w:rFonts w:ascii="Times New Roman" w:eastAsia="Times New Roman" w:hAnsi="Times New Roman" w:cs="Times New Roman"/>
          <w:lang w:val="en-US"/>
        </w:rPr>
        <w:t>CuS</w:t>
      </w:r>
      <w:r w:rsidRPr="005D33B8">
        <w:rPr>
          <w:rFonts w:ascii="Times New Roman" w:eastAsia="Times New Roman" w:hAnsi="Times New Roman" w:cs="Times New Roman"/>
        </w:rPr>
        <w:t>0</w:t>
      </w:r>
      <w:r w:rsidRPr="005D33B8">
        <w:rPr>
          <w:rFonts w:ascii="Times New Roman" w:eastAsia="Times New Roman" w:hAnsi="Times New Roman" w:cs="Times New Roman"/>
          <w:vertAlign w:val="subscript"/>
        </w:rPr>
        <w:t>4</w:t>
      </w:r>
      <w:r w:rsidRPr="005D33B8">
        <w:rPr>
          <w:rFonts w:ascii="Times New Roman" w:eastAsia="Times New Roman" w:hAnsi="Times New Roman" w:cs="Times New Roman"/>
        </w:rPr>
        <w:t>).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Самое удивительное у осьминога — это высокоразвитый головной мозг; он состоит из 170 млн. нервных клеток и разделяется на много долей, каждая из которых выполняет свою функцию. Больше половины нервной ткани моз</w:t>
      </w:r>
      <w:r w:rsidRPr="005D33B8">
        <w:rPr>
          <w:rFonts w:ascii="Times New Roman" w:eastAsia="Times New Roman" w:hAnsi="Times New Roman" w:cs="Times New Roman"/>
        </w:rPr>
        <w:softHyphen/>
      </w:r>
      <w:r w:rsidRPr="005D33B8">
        <w:rPr>
          <w:rFonts w:ascii="Times New Roman" w:eastAsia="Arial" w:hAnsi="Times New Roman" w:cs="Times New Roman"/>
        </w:rPr>
        <w:t xml:space="preserve">га </w:t>
      </w:r>
      <w:r w:rsidRPr="005D33B8">
        <w:rPr>
          <w:rFonts w:ascii="Times New Roman" w:eastAsia="Times New Roman" w:hAnsi="Times New Roman" w:cs="Times New Roman"/>
        </w:rPr>
        <w:t>приходится на зрительные доли. Глаза напоминают глаза высших позво</w:t>
      </w:r>
      <w:r w:rsidRPr="005D33B8">
        <w:rPr>
          <w:rFonts w:ascii="Times New Roman" w:eastAsia="Times New Roman" w:hAnsi="Times New Roman" w:cs="Times New Roman"/>
        </w:rPr>
        <w:softHyphen/>
        <w:t>ночных животных. Они имеют роговицу, радужину, хрусталик, стекловидное тело и сильно развитую сетчатку. Глаза способны устанавливать зрение на разные дистанции. Это происходит за счет удаления и приближения хрустали</w:t>
      </w:r>
      <w:r w:rsidRPr="005D33B8">
        <w:rPr>
          <w:rFonts w:ascii="Times New Roman" w:eastAsia="Times New Roman" w:hAnsi="Times New Roman" w:cs="Times New Roman"/>
        </w:rPr>
        <w:softHyphen/>
      </w:r>
      <w:r w:rsidRPr="005D33B8">
        <w:rPr>
          <w:rFonts w:ascii="Times New Roman" w:eastAsia="Arial" w:hAnsi="Times New Roman" w:cs="Times New Roman"/>
        </w:rPr>
        <w:t xml:space="preserve">ка </w:t>
      </w:r>
      <w:r w:rsidRPr="005D33B8">
        <w:rPr>
          <w:rFonts w:ascii="Times New Roman" w:eastAsia="Times New Roman" w:hAnsi="Times New Roman" w:cs="Times New Roman"/>
        </w:rPr>
        <w:t>к сетчатке с помощью особых мышц.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В теле осьминога имеется множество чувствительных клеток. Они рассея</w:t>
      </w:r>
      <w:r w:rsidRPr="005D33B8">
        <w:rPr>
          <w:rFonts w:ascii="Times New Roman" w:eastAsia="Times New Roman" w:hAnsi="Times New Roman" w:cs="Times New Roman"/>
        </w:rPr>
        <w:softHyphen/>
        <w:t>ны не только на наружных покровах, но и в мышцах, толще тканей присосок, в жабрах, кишке. Это позволяет мозгу животного, лишенного жесткого скелета, получать информацию о позе тела, о положении его отдельных частей, работе мускулатуры. Особенно много чувствительных клеток на поверхности присо</w:t>
      </w:r>
      <w:r w:rsidRPr="005D33B8">
        <w:rPr>
          <w:rFonts w:ascii="Times New Roman" w:eastAsia="Times New Roman" w:hAnsi="Times New Roman" w:cs="Times New Roman"/>
        </w:rPr>
        <w:softHyphen/>
        <w:t>сок. Они выполняют функции органов вкуса и осязания. Количество вкусо</w:t>
      </w:r>
      <w:r w:rsidRPr="005D33B8">
        <w:rPr>
          <w:rFonts w:ascii="Times New Roman" w:eastAsia="Times New Roman" w:hAnsi="Times New Roman" w:cs="Times New Roman"/>
        </w:rPr>
        <w:softHyphen/>
        <w:t>вых рецепторов огромно — несколько сот клеток на квадратном миллиметре. Вследствие этого осьминог хорошо различает вкус: чувствительность его к некоторым веществам в несколько раз выше, чем у человека.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Осьминоги — самые «умные» среди всех беспозвоночных. Они поддаются дрессировке, имеют хорошую память, различают геометрические фигуры.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Они узнают людей, привыкают к тем, кто их кормит. Осьминоги, которые жили на Неапольской станции, стали совсем ручными. Они знали в лицо сто</w:t>
      </w:r>
      <w:r w:rsidRPr="005D33B8">
        <w:rPr>
          <w:rFonts w:ascii="Times New Roman" w:eastAsia="Times New Roman" w:hAnsi="Times New Roman" w:cs="Times New Roman"/>
        </w:rPr>
        <w:softHyphen/>
        <w:t>рожа и очень его любили. Если он протягивал к ним руку, то животные обви</w:t>
      </w:r>
      <w:r w:rsidRPr="005D33B8">
        <w:rPr>
          <w:rFonts w:ascii="Times New Roman" w:eastAsia="Times New Roman" w:hAnsi="Times New Roman" w:cs="Times New Roman"/>
        </w:rPr>
        <w:softHyphen/>
        <w:t>вали его щупальцами и нежно гладили. Однако крупные осьминоги опасны, причем большую опасность представляет ядовитая слюна, оказывающая па</w:t>
      </w:r>
      <w:r w:rsidRPr="005D33B8">
        <w:rPr>
          <w:rFonts w:ascii="Times New Roman" w:eastAsia="Times New Roman" w:hAnsi="Times New Roman" w:cs="Times New Roman"/>
        </w:rPr>
        <w:softHyphen/>
        <w:t>ралитическое действие на добычу. Однажды сотрудника Калифорнийского аквариума укусил в ладонь небольшой осьминог. В первую же ночь после уку</w:t>
      </w:r>
      <w:r w:rsidRPr="005D33B8">
        <w:rPr>
          <w:rFonts w:ascii="Times New Roman" w:eastAsia="Times New Roman" w:hAnsi="Times New Roman" w:cs="Times New Roman"/>
        </w:rPr>
        <w:softHyphen/>
        <w:t>са его рука распухла так, что не стало видно суставов. Опухоль спала только че</w:t>
      </w:r>
      <w:r w:rsidRPr="005D33B8">
        <w:rPr>
          <w:rFonts w:ascii="Times New Roman" w:eastAsia="Times New Roman" w:hAnsi="Times New Roman" w:cs="Times New Roman"/>
        </w:rPr>
        <w:softHyphen/>
        <w:t>рез четыре недели. Признаки болезни напоминали симптомы змеиного укуса. У берегов Австралии и Японии живут небольшие пятнисто-голубые осьмино</w:t>
      </w:r>
      <w:r w:rsidRPr="005D33B8">
        <w:rPr>
          <w:rFonts w:ascii="Times New Roman" w:eastAsia="Times New Roman" w:hAnsi="Times New Roman" w:cs="Times New Roman"/>
        </w:rPr>
        <w:softHyphen/>
        <w:t>ги. Укус их может быть даже смертелен для человека.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Головоногие моллюски раздельнополы. Размножаются они, как правило, один раз в жизни, откладывая крупные яйца на подводные предметы. Разви</w:t>
      </w:r>
      <w:r w:rsidRPr="005D33B8">
        <w:rPr>
          <w:rFonts w:ascii="Times New Roman" w:eastAsia="Times New Roman" w:hAnsi="Times New Roman" w:cs="Times New Roman"/>
        </w:rPr>
        <w:softHyphen/>
        <w:t>тие прямое.</w:t>
      </w:r>
    </w:p>
    <w:p w:rsidR="005D33B8" w:rsidRPr="005D33B8" w:rsidRDefault="005D33B8" w:rsidP="005D33B8">
      <w:pPr>
        <w:numPr>
          <w:ilvl w:val="0"/>
          <w:numId w:val="12"/>
        </w:numPr>
        <w:tabs>
          <w:tab w:val="left" w:pos="507"/>
        </w:tabs>
        <w:ind w:right="-57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Значение головоногих моллюсков.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Головоногие моллюски являлись и являются одним из излюбленных ку</w:t>
      </w:r>
      <w:r w:rsidRPr="005D33B8">
        <w:rPr>
          <w:rFonts w:ascii="Times New Roman" w:eastAsia="Times New Roman" w:hAnsi="Times New Roman" w:cs="Times New Roman"/>
        </w:rPr>
        <w:softHyphen/>
        <w:t>шаний народов многих стран.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В древней Спарте был знаменит черный суп. Готовили его следующим об</w:t>
      </w:r>
      <w:r w:rsidRPr="005D33B8">
        <w:rPr>
          <w:rFonts w:ascii="Times New Roman" w:eastAsia="Times New Roman" w:hAnsi="Times New Roman" w:cs="Times New Roman"/>
        </w:rPr>
        <w:softHyphen/>
        <w:t xml:space="preserve">разом: брали каракатицу, потрошили ее, но не трогали чернильного мешка. Так вместе с ним и </w:t>
      </w:r>
      <w:r w:rsidRPr="005D33B8">
        <w:rPr>
          <w:rFonts w:ascii="Times New Roman" w:eastAsia="Times New Roman" w:hAnsi="Times New Roman" w:cs="Times New Roman"/>
        </w:rPr>
        <w:lastRenderedPageBreak/>
        <w:t>варили. Чернила придавали похлебке не только бурый цвет, но и своеобразный привкус, который высоко ценился.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В испанских и итальянских поваренных книгах можно найти массу всевоз</w:t>
      </w:r>
      <w:r w:rsidRPr="005D33B8">
        <w:rPr>
          <w:rFonts w:ascii="Times New Roman" w:eastAsia="Times New Roman" w:hAnsi="Times New Roman" w:cs="Times New Roman"/>
        </w:rPr>
        <w:softHyphen/>
        <w:t>можных рецептов приготовления каракатиц и осьминогов. Некоторые из этих рецептов довольно любопытны: например, как вам понравится фарширован</w:t>
      </w:r>
      <w:r w:rsidRPr="005D33B8">
        <w:rPr>
          <w:rFonts w:ascii="Times New Roman" w:eastAsia="Times New Roman" w:hAnsi="Times New Roman" w:cs="Times New Roman"/>
        </w:rPr>
        <w:softHyphen/>
        <w:t>ный осьминог в шоколаде? Или каракатица в молоке? Обычно же едят туше</w:t>
      </w:r>
      <w:r w:rsidRPr="005D33B8">
        <w:rPr>
          <w:rFonts w:ascii="Times New Roman" w:eastAsia="Times New Roman" w:hAnsi="Times New Roman" w:cs="Times New Roman"/>
        </w:rPr>
        <w:softHyphen/>
        <w:t>ного осьминога с молодым картофелем, чесноком, гвоздикой, лавровым листом. Консервы из каракатиц в собственных чернилах приготовляют в Португалии и вывозят на продажу за границу.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Не меньшей популярностью пользуются продукты из головоногих мол</w:t>
      </w:r>
      <w:r w:rsidRPr="005D33B8">
        <w:rPr>
          <w:rFonts w:ascii="Times New Roman" w:eastAsia="Times New Roman" w:hAnsi="Times New Roman" w:cs="Times New Roman"/>
        </w:rPr>
        <w:softHyphen/>
        <w:t>люсков в странах Дальнего Востока. В Японии и Китае их едят во всех видах — в сыром, сушеном, маринованном, печеном, жареном, вареном. Из внутрен</w:t>
      </w:r>
      <w:r w:rsidRPr="005D33B8">
        <w:rPr>
          <w:rFonts w:ascii="Times New Roman" w:eastAsia="Times New Roman" w:hAnsi="Times New Roman" w:cs="Times New Roman"/>
        </w:rPr>
        <w:softHyphen/>
        <w:t>ностей вытапливают жир, а выжимки идут на корм цыплятам.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  <w:i/>
          <w:iCs/>
        </w:rPr>
        <w:t>О</w:t>
      </w:r>
      <w:r w:rsidRPr="005D33B8">
        <w:rPr>
          <w:rFonts w:ascii="Times New Roman" w:eastAsia="Times New Roman" w:hAnsi="Times New Roman" w:cs="Times New Roman"/>
        </w:rPr>
        <w:t xml:space="preserve"> Сформулируйте общую характеристику головоногих моллюсков и от</w:t>
      </w:r>
      <w:r w:rsidRPr="005D33B8">
        <w:rPr>
          <w:rFonts w:ascii="Times New Roman" w:eastAsia="Times New Roman" w:hAnsi="Times New Roman" w:cs="Times New Roman"/>
        </w:rPr>
        <w:softHyphen/>
        <w:t>ветьте на поставленный в начале урока вопрос.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В завершение урока делается вывод, что головоногие — наиболее высоко</w:t>
      </w:r>
      <w:r w:rsidRPr="005D33B8">
        <w:rPr>
          <w:rFonts w:ascii="Times New Roman" w:eastAsia="Times New Roman" w:hAnsi="Times New Roman" w:cs="Times New Roman"/>
        </w:rPr>
        <w:softHyphen/>
        <w:t>организованные из моллюсков.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5D33B8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</w:rPr>
        <w:t>Составьте опорный конспект, (используя опорные слова, выражения, стрелки, рисунки) содержащий информацию о головоногих моллюсках.</w:t>
      </w:r>
    </w:p>
    <w:p w:rsidR="005D33B8" w:rsidRPr="005D33B8" w:rsidRDefault="005D33B8" w:rsidP="005D33B8">
      <w:pPr>
        <w:ind w:left="766" w:right="-57" w:hanging="709"/>
        <w:rPr>
          <w:rFonts w:ascii="Times New Roman" w:eastAsia="Times New Roman" w:hAnsi="Times New Roman" w:cs="Times New Roman"/>
        </w:rPr>
      </w:pPr>
      <w:r w:rsidRPr="005D33B8">
        <w:rPr>
          <w:rFonts w:ascii="Times New Roman" w:eastAsia="Times New Roman" w:hAnsi="Times New Roman" w:cs="Times New Roman"/>
          <w:i/>
          <w:iCs/>
        </w:rPr>
        <w:t>Альтернативное задание:</w:t>
      </w:r>
      <w:r w:rsidRPr="005D33B8">
        <w:rPr>
          <w:rFonts w:ascii="Times New Roman" w:eastAsia="Times New Roman" w:hAnsi="Times New Roman" w:cs="Times New Roman"/>
        </w:rPr>
        <w:t xml:space="preserve"> найти в дополнительной литературе информа</w:t>
      </w:r>
      <w:r w:rsidRPr="005D33B8">
        <w:rPr>
          <w:rFonts w:ascii="Times New Roman" w:eastAsia="Times New Roman" w:hAnsi="Times New Roman" w:cs="Times New Roman"/>
        </w:rPr>
        <w:softHyphen/>
        <w:t>цию о других представителях головоногих (кроме осьминога) и сделать записи в тетради и о каких-либо интересных их особенностях (указать источник по</w:t>
      </w:r>
      <w:r w:rsidRPr="005D33B8">
        <w:rPr>
          <w:rFonts w:ascii="Times New Roman" w:eastAsia="Times New Roman" w:hAnsi="Times New Roman" w:cs="Times New Roman"/>
        </w:rPr>
        <w:softHyphen/>
        <w:t>лученной информации).</w:t>
      </w:r>
    </w:p>
    <w:p w:rsidR="0055239B" w:rsidRPr="005D33B8" w:rsidRDefault="0055239B" w:rsidP="005D33B8">
      <w:bookmarkStart w:id="2" w:name="_GoBack"/>
      <w:bookmarkEnd w:id="2"/>
    </w:p>
    <w:sectPr w:rsidR="0055239B" w:rsidRPr="005D33B8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D68" w:rsidRDefault="007D5D68">
      <w:r>
        <w:separator/>
      </w:r>
    </w:p>
  </w:endnote>
  <w:endnote w:type="continuationSeparator" w:id="0">
    <w:p w:rsidR="007D5D68" w:rsidRDefault="007D5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D68" w:rsidRDefault="007D5D68">
      <w:r>
        <w:separator/>
      </w:r>
    </w:p>
  </w:footnote>
  <w:footnote w:type="continuationSeparator" w:id="0">
    <w:p w:rsidR="007D5D68" w:rsidRDefault="007D5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D33B8" w:rsidRPr="005D33B8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5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D33B8" w:rsidRPr="005D33B8">
                      <w:rPr>
                        <w:rStyle w:val="1685pt"/>
                        <w:i/>
                        <w:iCs/>
                        <w:noProof/>
                      </w:rPr>
                      <w:t>5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19AF"/>
    <w:multiLevelType w:val="multilevel"/>
    <w:tmpl w:val="E686376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F26319"/>
    <w:multiLevelType w:val="multilevel"/>
    <w:tmpl w:val="156E6AF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E6123A"/>
    <w:multiLevelType w:val="multilevel"/>
    <w:tmpl w:val="FF38C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002752"/>
    <w:multiLevelType w:val="multilevel"/>
    <w:tmpl w:val="5C2EC0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F1110D"/>
    <w:multiLevelType w:val="multilevel"/>
    <w:tmpl w:val="A9DE28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7963C3"/>
    <w:multiLevelType w:val="multilevel"/>
    <w:tmpl w:val="E6E473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6BC21CB"/>
    <w:multiLevelType w:val="multilevel"/>
    <w:tmpl w:val="29D64B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62758F"/>
    <w:multiLevelType w:val="multilevel"/>
    <w:tmpl w:val="6986D3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D181EAA"/>
    <w:multiLevelType w:val="multilevel"/>
    <w:tmpl w:val="3DDECC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3832FCF"/>
    <w:multiLevelType w:val="multilevel"/>
    <w:tmpl w:val="A112C2F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F77F8B"/>
    <w:multiLevelType w:val="multilevel"/>
    <w:tmpl w:val="A0102E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F4417AF"/>
    <w:multiLevelType w:val="multilevel"/>
    <w:tmpl w:val="A784E33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8"/>
  </w:num>
  <w:num w:numId="5">
    <w:abstractNumId w:val="10"/>
  </w:num>
  <w:num w:numId="6">
    <w:abstractNumId w:val="6"/>
  </w:num>
  <w:num w:numId="7">
    <w:abstractNumId w:val="0"/>
  </w:num>
  <w:num w:numId="8">
    <w:abstractNumId w:val="4"/>
  </w:num>
  <w:num w:numId="9">
    <w:abstractNumId w:val="5"/>
  </w:num>
  <w:num w:numId="10">
    <w:abstractNumId w:val="9"/>
  </w:num>
  <w:num w:numId="11">
    <w:abstractNumId w:val="11"/>
  </w:num>
  <w:num w:numId="12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36061"/>
    <w:rsid w:val="00083FBD"/>
    <w:rsid w:val="000B6927"/>
    <w:rsid w:val="000C5FAE"/>
    <w:rsid w:val="0013726C"/>
    <w:rsid w:val="001C7717"/>
    <w:rsid w:val="001F4883"/>
    <w:rsid w:val="00424FB8"/>
    <w:rsid w:val="004823BB"/>
    <w:rsid w:val="004E02E5"/>
    <w:rsid w:val="00534C88"/>
    <w:rsid w:val="0055239B"/>
    <w:rsid w:val="005D33B8"/>
    <w:rsid w:val="006255F8"/>
    <w:rsid w:val="006A5308"/>
    <w:rsid w:val="006A5599"/>
    <w:rsid w:val="0073138A"/>
    <w:rsid w:val="00731FF0"/>
    <w:rsid w:val="00732C86"/>
    <w:rsid w:val="007D5D68"/>
    <w:rsid w:val="00861F67"/>
    <w:rsid w:val="009B5EA3"/>
    <w:rsid w:val="00A047E0"/>
    <w:rsid w:val="00A3429B"/>
    <w:rsid w:val="00A536F8"/>
    <w:rsid w:val="00B57AB7"/>
    <w:rsid w:val="00BB044E"/>
    <w:rsid w:val="00D32131"/>
    <w:rsid w:val="00D6278A"/>
    <w:rsid w:val="00DA00E8"/>
    <w:rsid w:val="00DE31B9"/>
    <w:rsid w:val="00F464BB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1913</Words>
  <Characters>10909</Characters>
  <Application>Microsoft Office Word</Application>
  <DocSecurity>0</DocSecurity>
  <Lines>90</Lines>
  <Paragraphs>25</Paragraphs>
  <ScaleCrop>false</ScaleCrop>
  <Company>Microsoft</Company>
  <LinksUpToDate>false</LinksUpToDate>
  <CharactersWithSpaces>12797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18</cp:revision>
  <dcterms:created xsi:type="dcterms:W3CDTF">2015-01-08T19:55:00Z</dcterms:created>
  <dcterms:modified xsi:type="dcterms:W3CDTF">2015-01-09T19:25:00Z</dcterms:modified>
</cp:coreProperties>
</file>